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3E37A" w14:textId="77777777" w:rsidR="009D180F" w:rsidRDefault="009D180F" w:rsidP="009D180F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1E8D7485" w14:textId="77777777" w:rsidR="000D5A57" w:rsidRDefault="000D5A57">
      <w:pPr>
        <w:pStyle w:val="Standard"/>
        <w:jc w:val="center"/>
        <w:rPr>
          <w:rFonts w:ascii="Times New Roman" w:hAnsi="Times New Roman"/>
          <w:b/>
        </w:rPr>
      </w:pPr>
    </w:p>
    <w:p w14:paraId="33BBC232" w14:textId="77777777" w:rsidR="000D5A57" w:rsidRDefault="000265CD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0D5A57" w14:paraId="0F409A82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5D4A0" w14:textId="77777777" w:rsidR="000D5A57" w:rsidRDefault="000265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ADD82" w14:textId="28F6AAF6" w:rsidR="000D5A57" w:rsidRPr="00491E01" w:rsidRDefault="00B05F4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Elementy</w:t>
            </w:r>
            <w:r w:rsidR="000265CD" w:rsidRPr="00491E0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prawa administracyjnego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0A6D4" w14:textId="77777777" w:rsidR="000D5A57" w:rsidRDefault="000265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D14B7" w14:textId="77777777" w:rsidR="000D5A57" w:rsidRDefault="000D5A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D5A57" w14:paraId="3079AB0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742187" w14:textId="77777777" w:rsidR="000D5A57" w:rsidRDefault="000265CD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709A4" w14:textId="77777777" w:rsidR="000D5A57" w:rsidRDefault="000265CD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0D5A57" w14:paraId="279F4B9E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1F159" w14:textId="77777777" w:rsidR="000D5A57" w:rsidRDefault="000265CD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4AEB6" w14:textId="77777777" w:rsidR="000D5A57" w:rsidRDefault="000265CD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0D5A57" w14:paraId="253D156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4BB86" w14:textId="77777777" w:rsidR="000D5A57" w:rsidRDefault="000265CD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AD654" w14:textId="77777777" w:rsidR="000D5A57" w:rsidRDefault="000265CD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 stopnia</w:t>
            </w:r>
          </w:p>
        </w:tc>
      </w:tr>
      <w:tr w:rsidR="000D5A57" w14:paraId="0B52E7DC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AF5CC" w14:textId="77777777" w:rsidR="000D5A57" w:rsidRDefault="000265CD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463BC" w14:textId="77777777" w:rsidR="000D5A57" w:rsidRDefault="000265CD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Przedmiot wspólny</w:t>
            </w:r>
          </w:p>
        </w:tc>
      </w:tr>
      <w:tr w:rsidR="000D5A57" w14:paraId="03BF8BB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59E1E" w14:textId="77777777" w:rsidR="000D5A57" w:rsidRDefault="000265CD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FAB68" w14:textId="6093ED57" w:rsidR="000D5A57" w:rsidRDefault="000265CD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491E01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0D5A57" w14:paraId="10C404C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F207A" w14:textId="77777777" w:rsidR="000D5A57" w:rsidRDefault="000265CD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DC8FA" w14:textId="77777777" w:rsidR="000D5A57" w:rsidRDefault="000265CD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0D5A57" w14:paraId="09F99C4F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8E81E" w14:textId="77777777" w:rsidR="000D5A57" w:rsidRDefault="000265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D90DA" w14:textId="43A0D2BA" w:rsidR="000D5A57" w:rsidRDefault="0005424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Zaliczenie 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ADFC0" w14:textId="5773C45B" w:rsidR="000D5A57" w:rsidRDefault="000265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491E01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69973" w14:textId="77777777" w:rsidR="000D5A57" w:rsidRDefault="000265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0D5A57" w14:paraId="717ED777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E39C5" w14:textId="77777777" w:rsidR="000D5A57" w:rsidRDefault="000265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79CC6" w14:textId="77777777" w:rsidR="000D5A57" w:rsidRDefault="000265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192B27D1" w14:textId="585E215A" w:rsidR="00491E01" w:rsidRDefault="00491E0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329F6" w14:textId="77777777" w:rsidR="000D5A57" w:rsidRDefault="000265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D7C36" w14:textId="77777777" w:rsidR="000D5A57" w:rsidRDefault="000265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30627" w14:textId="77777777" w:rsidR="000D5A57" w:rsidRDefault="000265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FB42D" w14:textId="152B8788" w:rsidR="000D5A57" w:rsidRDefault="000265CD" w:rsidP="00C977C6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1,8</w:t>
            </w:r>
            <w:r w:rsidR="00C977C6">
              <w:rPr>
                <w:rFonts w:ascii="Times New Roman" w:hAnsi="Times New Roman"/>
                <w:sz w:val="14"/>
                <w:szCs w:val="14"/>
              </w:rPr>
              <w:t>/1,1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FEA0E" w14:textId="77777777" w:rsidR="000D5A57" w:rsidRDefault="000265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2EE69" w14:textId="41546460" w:rsidR="000D5A57" w:rsidRDefault="00491E0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---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0E506" w14:textId="77777777" w:rsidR="000778CF" w:rsidRDefault="000778CF"/>
        </w:tc>
      </w:tr>
      <w:tr w:rsidR="000D5A57" w14:paraId="7430FD78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CEA98" w14:textId="77777777" w:rsidR="000778CF" w:rsidRDefault="000778CF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08516" w14:textId="77777777" w:rsidR="000D5A57" w:rsidRDefault="000265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E7BDA" w14:textId="77777777" w:rsidR="000D5A57" w:rsidRDefault="000265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23262" w14:textId="77777777" w:rsidR="000D5A57" w:rsidRDefault="000265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4393D1C9" w14:textId="77777777" w:rsidR="000D5A57" w:rsidRDefault="000265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3F359" w14:textId="77777777" w:rsidR="000D5A57" w:rsidRDefault="000265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B6350" w14:textId="77777777" w:rsidR="000D5A57" w:rsidRDefault="000D5A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761DE6ED" w14:textId="77777777" w:rsidR="000D5A57" w:rsidRDefault="000265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0D5A57" w14:paraId="30D8150D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8C9AD" w14:textId="77777777" w:rsidR="000D5A57" w:rsidRDefault="000265C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DA6AC" w14:textId="05FD8BA7" w:rsidR="000D5A57" w:rsidRDefault="000265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C977C6">
              <w:rPr>
                <w:rFonts w:ascii="Times New Roman" w:hAnsi="Times New Roman"/>
                <w:sz w:val="14"/>
                <w:szCs w:val="14"/>
              </w:rPr>
              <w:t>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FF07E" w14:textId="71245E32" w:rsidR="000D5A57" w:rsidRDefault="000265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0B4718">
              <w:rPr>
                <w:rFonts w:ascii="Times New Roman" w:hAnsi="Times New Roman"/>
                <w:sz w:val="14"/>
                <w:szCs w:val="14"/>
              </w:rPr>
              <w:t>/21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A1413" w14:textId="5001AC65" w:rsidR="000D5A57" w:rsidRDefault="000265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C977C6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0F1F2" w14:textId="77777777" w:rsidR="000D5A57" w:rsidRDefault="000265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Test wyboru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EB0F8" w14:textId="77777777" w:rsidR="000D5A57" w:rsidRDefault="000265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</w:tr>
      <w:tr w:rsidR="000D5A57" w14:paraId="3AAC2C2D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C7055" w14:textId="77777777" w:rsidR="000D5A57" w:rsidRDefault="000265C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E5A33" w14:textId="77777777" w:rsidR="000D5A57" w:rsidRDefault="000D5A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730F7" w14:textId="77777777" w:rsidR="000D5A57" w:rsidRDefault="000D5A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E56C9" w14:textId="77777777" w:rsidR="000D5A57" w:rsidRDefault="000D5A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43BF5" w14:textId="77777777" w:rsidR="000D5A57" w:rsidRDefault="000D5A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CDECD" w14:textId="77777777" w:rsidR="000D5A57" w:rsidRDefault="000D5A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D5A57" w14:paraId="4E26E5CB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77BAF" w14:textId="77777777" w:rsidR="000D5A57" w:rsidRDefault="000265C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0D166" w14:textId="77777777" w:rsidR="000D5A57" w:rsidRDefault="000D5A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E1464" w14:textId="77777777" w:rsidR="000D5A57" w:rsidRDefault="000D5A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10E1A" w14:textId="77777777" w:rsidR="000D5A57" w:rsidRDefault="000D5A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6EA1D" w14:textId="77777777" w:rsidR="000D5A57" w:rsidRDefault="000D5A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03F3C" w14:textId="77777777" w:rsidR="000D5A57" w:rsidRDefault="000D5A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D5A57" w14:paraId="018F9DA5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A8678" w14:textId="77777777" w:rsidR="000D5A57" w:rsidRDefault="000265C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158EBF" w14:textId="77777777" w:rsidR="000D5A57" w:rsidRDefault="000D5A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21777" w14:textId="77777777" w:rsidR="000D5A57" w:rsidRDefault="000D5A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B2784" w14:textId="77777777" w:rsidR="000D5A57" w:rsidRDefault="000D5A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7D363" w14:textId="77777777" w:rsidR="000D5A57" w:rsidRDefault="000D5A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54E09" w14:textId="77777777" w:rsidR="000D5A57" w:rsidRDefault="000D5A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D5A57" w14:paraId="2A2F8BD4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F6568" w14:textId="77777777" w:rsidR="000D5A57" w:rsidRDefault="000265C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235E6" w14:textId="77777777" w:rsidR="000D5A57" w:rsidRDefault="000D5A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AAC51" w14:textId="77777777" w:rsidR="000D5A57" w:rsidRDefault="000D5A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1919F" w14:textId="77777777" w:rsidR="000D5A57" w:rsidRDefault="000D5A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C2D58" w14:textId="77777777" w:rsidR="000D5A57" w:rsidRDefault="000D5A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465BB" w14:textId="77777777" w:rsidR="000D5A57" w:rsidRDefault="000D5A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D5A57" w14:paraId="431A6A18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41622" w14:textId="77777777" w:rsidR="000D5A57" w:rsidRDefault="000265C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2198E" w14:textId="5914D585" w:rsidR="000D5A57" w:rsidRDefault="000265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70</w:t>
            </w:r>
            <w:r w:rsidR="00C977C6">
              <w:rPr>
                <w:rFonts w:ascii="Times New Roman" w:hAnsi="Times New Roman"/>
                <w:sz w:val="14"/>
                <w:szCs w:val="14"/>
              </w:rPr>
              <w:t>/70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B122A" w14:textId="54019ABC" w:rsidR="000D5A57" w:rsidRDefault="000265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  <w:r w:rsidR="000B4718">
              <w:rPr>
                <w:rFonts w:ascii="Times New Roman" w:hAnsi="Times New Roman"/>
                <w:sz w:val="14"/>
                <w:szCs w:val="14"/>
              </w:rPr>
              <w:t>/52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483DE" w14:textId="175AA229" w:rsidR="000D5A57" w:rsidRDefault="000265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C977C6">
              <w:rPr>
                <w:rFonts w:ascii="Times New Roman" w:hAnsi="Times New Roman"/>
                <w:sz w:val="14"/>
                <w:szCs w:val="14"/>
              </w:rPr>
              <w:t>/18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38E60" w14:textId="64E6986A" w:rsidR="000D5A57" w:rsidRDefault="00D719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Prezentacja wybranej problematyki, aktywny udział w dyskusji, pozytywne zaliczenie 3 prac pisemnych w semestrze.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9D197" w14:textId="77777777" w:rsidR="000D5A57" w:rsidRDefault="000265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70</w:t>
            </w:r>
          </w:p>
        </w:tc>
      </w:tr>
      <w:tr w:rsidR="000D5A57" w14:paraId="0A5E9BC1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09303" w14:textId="77777777" w:rsidR="000D5A57" w:rsidRDefault="000265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4A505" w14:textId="7A733041" w:rsidR="000D5A57" w:rsidRDefault="000265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  <w:r w:rsidR="00C977C6">
              <w:rPr>
                <w:rFonts w:ascii="Times New Roman" w:hAnsi="Times New Roman"/>
                <w:sz w:val="14"/>
                <w:szCs w:val="14"/>
              </w:rPr>
              <w:t>/100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B7CDE" w14:textId="0B96C546" w:rsidR="000D5A57" w:rsidRDefault="000265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55</w:t>
            </w:r>
            <w:r w:rsidR="000B4718">
              <w:rPr>
                <w:rFonts w:ascii="Times New Roman" w:hAnsi="Times New Roman"/>
                <w:sz w:val="14"/>
                <w:szCs w:val="14"/>
              </w:rPr>
              <w:t>/73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23880" w14:textId="37826D18" w:rsidR="000D5A57" w:rsidRDefault="000265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45</w:t>
            </w:r>
            <w:r w:rsidR="000B4718">
              <w:rPr>
                <w:rFonts w:ascii="Times New Roman" w:hAnsi="Times New Roman"/>
                <w:sz w:val="14"/>
                <w:szCs w:val="14"/>
              </w:rPr>
              <w:t>/27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E56E6" w14:textId="77777777" w:rsidR="000D5A57" w:rsidRDefault="000D5A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88B93" w14:textId="77777777" w:rsidR="000D5A57" w:rsidRDefault="000265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F4DF6" w14:textId="77777777" w:rsidR="000D5A57" w:rsidRDefault="000265CD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0D5A57" w14:paraId="0AA03EF4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9F63B" w14:textId="77777777" w:rsidR="000D5A57" w:rsidRDefault="000265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81B56" w14:textId="77777777" w:rsidR="000D5A57" w:rsidRDefault="000D5A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6FD8D48" w14:textId="77777777" w:rsidR="000D5A57" w:rsidRDefault="000265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3821D13B" w14:textId="77777777" w:rsidR="000D5A57" w:rsidRDefault="000D5A5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4A89E" w14:textId="77777777" w:rsidR="000D5A57" w:rsidRDefault="000265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56342" w14:textId="77777777" w:rsidR="000D5A57" w:rsidRDefault="000265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D94BE" w14:textId="77777777" w:rsidR="000D5A57" w:rsidRDefault="000265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0D5A57" w14:paraId="661C3518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BC8EB" w14:textId="77777777" w:rsidR="000D5A57" w:rsidRDefault="000D5A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377B4A4" w14:textId="77777777" w:rsidR="000D5A57" w:rsidRDefault="000265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9C62E" w14:textId="77777777" w:rsidR="000D5A57" w:rsidRDefault="000265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49AF2" w14:textId="1CC1E1F7" w:rsidR="000D5A57" w:rsidRDefault="000265CD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Ma wiedzę w zakresie podstawowych pojęć z zakresu prawa </w:t>
            </w:r>
            <w:r w:rsidR="00315734">
              <w:rPr>
                <w:rFonts w:ascii="Times New Roman" w:hAnsi="Times New Roman"/>
                <w:sz w:val="16"/>
                <w:szCs w:val="16"/>
              </w:rPr>
              <w:t>administracyjnego w zakresie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8ED49" w14:textId="77777777" w:rsidR="000D5A57" w:rsidRDefault="000265C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K_W13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3EC47" w14:textId="77777777" w:rsidR="000D5A57" w:rsidRDefault="000265C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478C22B4" w14:textId="77777777" w:rsidR="000D5A57" w:rsidRDefault="000265C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</w:tr>
      <w:tr w:rsidR="000D5A57" w14:paraId="4686EB7A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DD486" w14:textId="77777777" w:rsidR="000778CF" w:rsidRDefault="000778C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F0DB7" w14:textId="77777777" w:rsidR="000D5A57" w:rsidRDefault="000265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E1B0B" w14:textId="68EE201D" w:rsidR="000D5A57" w:rsidRDefault="000265CD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Zna i rozumie zasady procedury administracyjnej</w:t>
            </w:r>
            <w:r w:rsidR="00315734">
              <w:rPr>
                <w:rFonts w:ascii="Times New Roman" w:hAnsi="Times New Roman"/>
                <w:sz w:val="16"/>
                <w:szCs w:val="16"/>
              </w:rPr>
              <w:t xml:space="preserve"> oraz jej rolę w bezpieczeństwie wewnętrznym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04EAF" w14:textId="77777777" w:rsidR="000D5A57" w:rsidRDefault="000265C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K_W09</w:t>
            </w:r>
          </w:p>
          <w:p w14:paraId="01B779AD" w14:textId="77777777" w:rsidR="000D5A57" w:rsidRDefault="000265C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K_W13</w:t>
            </w:r>
          </w:p>
          <w:p w14:paraId="76C39D1D" w14:textId="77777777" w:rsidR="000D5A57" w:rsidRDefault="000D5A5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F5560" w14:textId="77777777" w:rsidR="000D5A57" w:rsidRDefault="000265C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4F2B2DC0" w14:textId="77777777" w:rsidR="000D5A57" w:rsidRDefault="000265C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</w:tr>
      <w:tr w:rsidR="000D5A57" w14:paraId="748200C0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48129" w14:textId="77777777" w:rsidR="000778CF" w:rsidRDefault="000778C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BD390" w14:textId="77777777" w:rsidR="000D5A57" w:rsidRDefault="000265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03B10" w14:textId="3B516231" w:rsidR="000D5A57" w:rsidRDefault="000265CD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Ma wiedzę w zakresie podstawowych </w:t>
            </w:r>
            <w:r w:rsidR="006E0FB8">
              <w:rPr>
                <w:rFonts w:ascii="Times New Roman" w:hAnsi="Times New Roman"/>
                <w:sz w:val="16"/>
                <w:szCs w:val="16"/>
              </w:rPr>
              <w:t>elementów funkcjonowania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administracji</w:t>
            </w:r>
            <w:r w:rsidR="00315734">
              <w:rPr>
                <w:rFonts w:ascii="Times New Roman" w:hAnsi="Times New Roman"/>
                <w:sz w:val="16"/>
                <w:szCs w:val="16"/>
              </w:rPr>
              <w:t xml:space="preserve"> wobec systemu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F6C968" w14:textId="77777777" w:rsidR="000D5A57" w:rsidRDefault="000265C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K_W09</w:t>
            </w:r>
            <w: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K_W13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9402C" w14:textId="77777777" w:rsidR="000D5A57" w:rsidRDefault="000265C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103FA3F7" w14:textId="77777777" w:rsidR="000D5A57" w:rsidRDefault="000265C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</w:tr>
      <w:tr w:rsidR="000D5A57" w14:paraId="3812AA94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3A8EB" w14:textId="77777777" w:rsidR="000D5A57" w:rsidRDefault="000D5A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C541577" w14:textId="77777777" w:rsidR="000D5A57" w:rsidRDefault="000265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844C1" w14:textId="77777777" w:rsidR="000D5A57" w:rsidRDefault="000265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287BC" w14:textId="5E9A521C" w:rsidR="000D5A57" w:rsidRDefault="000265CD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Potrafi analizować teksty prawne i je interpretować</w:t>
            </w:r>
            <w:r w:rsidR="00315734">
              <w:rPr>
                <w:rFonts w:ascii="Times New Roman" w:hAnsi="Times New Roman"/>
                <w:sz w:val="16"/>
                <w:szCs w:val="16"/>
              </w:rPr>
              <w:t xml:space="preserve"> dla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E3F84" w14:textId="77777777" w:rsidR="000D5A57" w:rsidRDefault="000265C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K_U12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78D7C" w14:textId="77777777" w:rsidR="000D5A57" w:rsidRDefault="000265C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0E7BA26B" w14:textId="77777777" w:rsidR="000D5A57" w:rsidRDefault="000265C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</w:tr>
      <w:tr w:rsidR="000D5A57" w14:paraId="1E81C7D0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6C316" w14:textId="77777777" w:rsidR="000778CF" w:rsidRDefault="000778C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6FC3B" w14:textId="77777777" w:rsidR="000D5A57" w:rsidRDefault="000265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74A17" w14:textId="353538F1" w:rsidR="000D5A57" w:rsidRDefault="000265CD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Potrafi prawidłowo </w:t>
            </w:r>
            <w:r w:rsidR="006E0FB8">
              <w:rPr>
                <w:rFonts w:ascii="Times New Roman" w:hAnsi="Times New Roman"/>
                <w:sz w:val="16"/>
                <w:szCs w:val="16"/>
              </w:rPr>
              <w:t>analizować systematykę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organizacji i funkcjonowania poszczególnych segmentów administracji</w:t>
            </w:r>
            <w:r w:rsidR="00315734">
              <w:rPr>
                <w:rFonts w:ascii="Times New Roman" w:hAnsi="Times New Roman"/>
                <w:sz w:val="16"/>
                <w:szCs w:val="16"/>
              </w:rPr>
              <w:t xml:space="preserve"> wobec systemu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201FD" w14:textId="77777777" w:rsidR="000D5A57" w:rsidRDefault="000265C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K_U05</w:t>
            </w:r>
          </w:p>
          <w:p w14:paraId="12531224" w14:textId="77777777" w:rsidR="000D5A57" w:rsidRDefault="000265C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K_U12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BB0A5" w14:textId="77777777" w:rsidR="000D5A57" w:rsidRDefault="000265C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47E45AF2" w14:textId="77777777" w:rsidR="000D5A57" w:rsidRDefault="000265C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</w:tr>
      <w:tr w:rsidR="000D5A57" w14:paraId="0344C3E2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B3E7E" w14:textId="77777777" w:rsidR="000D5A57" w:rsidRDefault="000D5A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CF95000" w14:textId="77777777" w:rsidR="000D5A57" w:rsidRDefault="000265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7EDCF4" w14:textId="77777777" w:rsidR="000D5A57" w:rsidRDefault="000265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F4505" w14:textId="1AB3355D" w:rsidR="000D5A57" w:rsidRDefault="000265CD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Rozumie potrzebę uczenia się przez całe życie </w:t>
            </w:r>
            <w:r w:rsidR="006E0FB8">
              <w:rPr>
                <w:rFonts w:ascii="Times New Roman" w:hAnsi="Times New Roman"/>
                <w:sz w:val="16"/>
                <w:szCs w:val="16"/>
              </w:rPr>
              <w:t>na podstawie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zmian w prawie dokonywanych nieustannie przez ustawodawcę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7BC7E" w14:textId="77777777" w:rsidR="000D5A57" w:rsidRDefault="000265C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K_K02</w:t>
            </w:r>
          </w:p>
          <w:p w14:paraId="6746E1FF" w14:textId="77777777" w:rsidR="000D5A57" w:rsidRDefault="000265C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K_K04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8E4A1" w14:textId="77777777" w:rsidR="000D5A57" w:rsidRDefault="000265C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5E47CB07" w14:textId="77777777" w:rsidR="000D5A57" w:rsidRDefault="000265C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</w:tr>
      <w:tr w:rsidR="000D5A57" w14:paraId="1518CA9E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B5DA4" w14:textId="77777777" w:rsidR="000778CF" w:rsidRDefault="000778C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41A53" w14:textId="77777777" w:rsidR="000D5A57" w:rsidRDefault="000265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2A00A" w14:textId="2A6C6417" w:rsidR="000D5A57" w:rsidRDefault="000265CD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Potrafi określać priorytety w działaniu obywatela oraz organów administracji publicznej w świetle przepisów prawa</w:t>
            </w:r>
            <w:r w:rsidR="00315734">
              <w:rPr>
                <w:rFonts w:ascii="Times New Roman" w:hAnsi="Times New Roman"/>
                <w:sz w:val="16"/>
                <w:szCs w:val="16"/>
              </w:rPr>
              <w:t xml:space="preserve"> w obszarze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26A91" w14:textId="77777777" w:rsidR="000D5A57" w:rsidRDefault="000265C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K_K04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EE25D" w14:textId="77777777" w:rsidR="000D5A57" w:rsidRDefault="000265C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63CEF1A2" w14:textId="77777777" w:rsidR="000D5A57" w:rsidRDefault="000265C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</w:tr>
    </w:tbl>
    <w:p w14:paraId="7321BF0D" w14:textId="77777777" w:rsidR="000D5A57" w:rsidRDefault="000D5A57">
      <w:pPr>
        <w:pStyle w:val="Standard"/>
      </w:pPr>
    </w:p>
    <w:p w14:paraId="70AB43A4" w14:textId="7D542807" w:rsidR="000D5A57" w:rsidRDefault="000265CD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0B4718" w:rsidRPr="00F963EF" w14:paraId="06270287" w14:textId="77777777" w:rsidTr="00104C53">
        <w:tc>
          <w:tcPr>
            <w:tcW w:w="2802" w:type="dxa"/>
          </w:tcPr>
          <w:p w14:paraId="6411E771" w14:textId="77777777" w:rsidR="000B4718" w:rsidRPr="00F963EF" w:rsidRDefault="000B4718" w:rsidP="00104C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1DE8C700" w14:textId="77777777" w:rsidR="000B4718" w:rsidRPr="00F963EF" w:rsidRDefault="000B4718" w:rsidP="00104C5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0B4718" w:rsidRPr="00F963EF" w14:paraId="14666EEF" w14:textId="77777777" w:rsidTr="00104C53">
        <w:tc>
          <w:tcPr>
            <w:tcW w:w="2802" w:type="dxa"/>
          </w:tcPr>
          <w:p w14:paraId="21989903" w14:textId="77777777" w:rsidR="000B4718" w:rsidRPr="00414EE1" w:rsidRDefault="000B4718" w:rsidP="00104C53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7632C2C1" w14:textId="77777777" w:rsidR="000B4718" w:rsidRPr="00414EE1" w:rsidRDefault="000B4718" w:rsidP="00104C53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0B4718" w:rsidRPr="00F963EF" w14:paraId="68DB00A3" w14:textId="77777777" w:rsidTr="00104C53">
        <w:tc>
          <w:tcPr>
            <w:tcW w:w="9212" w:type="dxa"/>
            <w:gridSpan w:val="2"/>
          </w:tcPr>
          <w:p w14:paraId="38BA9460" w14:textId="77777777" w:rsidR="000B4718" w:rsidRPr="00F963EF" w:rsidRDefault="000B4718" w:rsidP="00104C5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0B4718" w:rsidRPr="00F963EF" w14:paraId="228BE6F9" w14:textId="77777777" w:rsidTr="00104C53">
        <w:tc>
          <w:tcPr>
            <w:tcW w:w="9212" w:type="dxa"/>
            <w:gridSpan w:val="2"/>
          </w:tcPr>
          <w:p w14:paraId="206FE7A2" w14:textId="77777777" w:rsidR="000B4718" w:rsidRPr="000B4718" w:rsidRDefault="000B4718" w:rsidP="000B471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B4718">
              <w:rPr>
                <w:bCs/>
                <w:sz w:val="20"/>
                <w:szCs w:val="20"/>
              </w:rPr>
              <w:t>Zagadnienia wstępne. Efekty kształcenia przedmiotu prawo administracyjne.</w:t>
            </w:r>
          </w:p>
          <w:p w14:paraId="0015F883" w14:textId="77777777" w:rsidR="000B4718" w:rsidRPr="000B4718" w:rsidRDefault="000B4718" w:rsidP="000B471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B4718">
              <w:rPr>
                <w:bCs/>
                <w:sz w:val="20"/>
                <w:szCs w:val="20"/>
              </w:rPr>
              <w:t>Pojęcie administracji. Pojęcie i zakres prawa administracyjnego</w:t>
            </w:r>
          </w:p>
          <w:p w14:paraId="65EB7814" w14:textId="77777777" w:rsidR="000B4718" w:rsidRDefault="000B4718" w:rsidP="000B471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B4718">
              <w:rPr>
                <w:bCs/>
                <w:sz w:val="20"/>
                <w:szCs w:val="20"/>
              </w:rPr>
              <w:t>Podstawowe pojęcia w nauce prawa administracyjnego</w:t>
            </w:r>
          </w:p>
          <w:p w14:paraId="46E9ACE1" w14:textId="7FB56F97" w:rsidR="00315734" w:rsidRPr="000B4718" w:rsidRDefault="00315734" w:rsidP="000B471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Rola administracji wobec bezpieczeństwa wewnętrznego</w:t>
            </w:r>
          </w:p>
          <w:p w14:paraId="156A83D7" w14:textId="7FB4D644" w:rsidR="000B4718" w:rsidRPr="000B4718" w:rsidRDefault="000B4718" w:rsidP="000B471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B4718">
              <w:rPr>
                <w:bCs/>
                <w:sz w:val="20"/>
                <w:szCs w:val="20"/>
              </w:rPr>
              <w:t>Źródła prawa administracyjnego</w:t>
            </w:r>
            <w:r w:rsidR="00315734">
              <w:rPr>
                <w:bCs/>
                <w:sz w:val="20"/>
                <w:szCs w:val="20"/>
              </w:rPr>
              <w:t xml:space="preserve"> i ich znaczenie dla bezpieczeństwa wewnętrznego</w:t>
            </w:r>
          </w:p>
          <w:p w14:paraId="325097C9" w14:textId="3D2A7844" w:rsidR="000B4718" w:rsidRPr="000B4718" w:rsidRDefault="000B4718" w:rsidP="000B471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B4718">
              <w:rPr>
                <w:bCs/>
                <w:sz w:val="20"/>
                <w:szCs w:val="20"/>
              </w:rPr>
              <w:t>Stosunek administracyjnoprawny</w:t>
            </w:r>
            <w:r w:rsidR="00315734">
              <w:rPr>
                <w:bCs/>
                <w:sz w:val="20"/>
                <w:szCs w:val="20"/>
              </w:rPr>
              <w:t>. System administracyjny w formacjach mundurowych</w:t>
            </w:r>
          </w:p>
          <w:p w14:paraId="58DBDB33" w14:textId="30FED155" w:rsidR="000B4718" w:rsidRPr="000B4718" w:rsidRDefault="000B4718" w:rsidP="000B471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B4718">
              <w:rPr>
                <w:bCs/>
                <w:sz w:val="20"/>
                <w:szCs w:val="20"/>
              </w:rPr>
              <w:t>Formy działania administracji publicznej</w:t>
            </w:r>
            <w:r w:rsidR="00315734">
              <w:rPr>
                <w:bCs/>
                <w:sz w:val="20"/>
                <w:szCs w:val="20"/>
              </w:rPr>
              <w:t>. Rozkaz jako forma decyzji</w:t>
            </w:r>
          </w:p>
          <w:p w14:paraId="057523EC" w14:textId="617913D2" w:rsidR="000B4718" w:rsidRPr="000B4718" w:rsidRDefault="000B4718" w:rsidP="000B471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B4718">
              <w:rPr>
                <w:bCs/>
                <w:sz w:val="20"/>
                <w:szCs w:val="20"/>
              </w:rPr>
              <w:t>Podmioty administracji publicznej</w:t>
            </w:r>
            <w:r w:rsidR="00315734">
              <w:rPr>
                <w:bCs/>
                <w:sz w:val="20"/>
                <w:szCs w:val="20"/>
              </w:rPr>
              <w:t xml:space="preserve"> i ich rola w bezpieczeństwie wewnętrznym</w:t>
            </w:r>
          </w:p>
          <w:p w14:paraId="0691CDAC" w14:textId="7CFA3CF2" w:rsidR="000B4718" w:rsidRPr="00FA54E1" w:rsidRDefault="000B4718" w:rsidP="00315734">
            <w:pPr>
              <w:widowControl/>
              <w:suppressAutoHyphens w:val="0"/>
              <w:autoSpaceDN/>
              <w:ind w:left="720"/>
              <w:textAlignment w:val="auto"/>
              <w:rPr>
                <w:b/>
                <w:sz w:val="20"/>
                <w:szCs w:val="20"/>
              </w:rPr>
            </w:pPr>
          </w:p>
        </w:tc>
      </w:tr>
    </w:tbl>
    <w:p w14:paraId="6C28ADBB" w14:textId="77777777" w:rsidR="000B4718" w:rsidRPr="00F963EF" w:rsidRDefault="000B4718" w:rsidP="000B471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4"/>
        <w:gridCol w:w="6296"/>
      </w:tblGrid>
      <w:tr w:rsidR="000B4718" w:rsidRPr="00F963EF" w14:paraId="6892E870" w14:textId="77777777" w:rsidTr="00104C53">
        <w:tc>
          <w:tcPr>
            <w:tcW w:w="2802" w:type="dxa"/>
          </w:tcPr>
          <w:p w14:paraId="6F9DBF83" w14:textId="77777777" w:rsidR="000B4718" w:rsidRPr="00F963EF" w:rsidRDefault="000B4718" w:rsidP="00104C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11C90A0A" w14:textId="77777777" w:rsidR="000B4718" w:rsidRPr="00F963EF" w:rsidRDefault="000B4718" w:rsidP="00104C5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0B4718" w:rsidRPr="00F963EF" w14:paraId="60861976" w14:textId="77777777" w:rsidTr="00104C53">
        <w:tc>
          <w:tcPr>
            <w:tcW w:w="2802" w:type="dxa"/>
          </w:tcPr>
          <w:p w14:paraId="66EC037A" w14:textId="187E66B0" w:rsidR="000B4718" w:rsidRPr="00414EE1" w:rsidRDefault="00054242" w:rsidP="00104C5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Seminarium </w:t>
            </w:r>
          </w:p>
        </w:tc>
        <w:tc>
          <w:tcPr>
            <w:tcW w:w="6410" w:type="dxa"/>
          </w:tcPr>
          <w:p w14:paraId="074E43A7" w14:textId="3A687CDF" w:rsidR="000B4718" w:rsidRPr="00732EBB" w:rsidRDefault="000B4718" w:rsidP="00104C53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0B4718" w:rsidRPr="00F963EF" w14:paraId="6DE33DC9" w14:textId="77777777" w:rsidTr="00104C53">
        <w:tc>
          <w:tcPr>
            <w:tcW w:w="9212" w:type="dxa"/>
            <w:gridSpan w:val="2"/>
          </w:tcPr>
          <w:p w14:paraId="138B9BC3" w14:textId="77777777" w:rsidR="000B4718" w:rsidRPr="00F963EF" w:rsidRDefault="000B4718" w:rsidP="00104C5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0B4718" w:rsidRPr="00F963EF" w14:paraId="1E90E2BF" w14:textId="77777777" w:rsidTr="00104C53">
        <w:tc>
          <w:tcPr>
            <w:tcW w:w="9212" w:type="dxa"/>
            <w:gridSpan w:val="2"/>
          </w:tcPr>
          <w:p w14:paraId="5AA4D31D" w14:textId="54F3EF58" w:rsidR="000B4718" w:rsidRPr="000B4718" w:rsidRDefault="000B4718" w:rsidP="000B471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B4718">
              <w:rPr>
                <w:bCs/>
                <w:sz w:val="20"/>
                <w:szCs w:val="20"/>
              </w:rPr>
              <w:t>Pozycja Prezydenta w systemie organów państwowych</w:t>
            </w:r>
            <w:r w:rsidR="00315734">
              <w:rPr>
                <w:bCs/>
                <w:sz w:val="20"/>
                <w:szCs w:val="20"/>
              </w:rPr>
              <w:t xml:space="preserve"> dla bezpieczeństwa wewnętrznego</w:t>
            </w:r>
          </w:p>
          <w:p w14:paraId="0043DEC6" w14:textId="34CC3156" w:rsidR="000B4718" w:rsidRPr="000B4718" w:rsidRDefault="000B4718" w:rsidP="000B471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B4718">
              <w:rPr>
                <w:bCs/>
                <w:sz w:val="20"/>
                <w:szCs w:val="20"/>
              </w:rPr>
              <w:t>Rada Ministrów. Prezes Rady Ministrów</w:t>
            </w:r>
            <w:r w:rsidR="00315734">
              <w:rPr>
                <w:bCs/>
                <w:sz w:val="20"/>
                <w:szCs w:val="20"/>
              </w:rPr>
              <w:t xml:space="preserve"> w systemie bezpieczeństwa wewnętrznego</w:t>
            </w:r>
          </w:p>
          <w:p w14:paraId="46C6003C" w14:textId="77777777" w:rsidR="000B4718" w:rsidRPr="000B4718" w:rsidRDefault="000B4718" w:rsidP="000B471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B4718">
              <w:rPr>
                <w:bCs/>
                <w:sz w:val="20"/>
                <w:szCs w:val="20"/>
              </w:rPr>
              <w:t>Ministrowie</w:t>
            </w:r>
          </w:p>
          <w:p w14:paraId="3503E161" w14:textId="08FCD90C" w:rsidR="000B4718" w:rsidRPr="000B4718" w:rsidRDefault="000B4718" w:rsidP="000B471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B4718">
              <w:rPr>
                <w:bCs/>
                <w:sz w:val="20"/>
                <w:szCs w:val="20"/>
              </w:rPr>
              <w:t>Wojewoda</w:t>
            </w:r>
            <w:r w:rsidR="00315734">
              <w:rPr>
                <w:bCs/>
                <w:sz w:val="20"/>
                <w:szCs w:val="20"/>
              </w:rPr>
              <w:t xml:space="preserve"> a bezpieczeństwo wewnętrzne</w:t>
            </w:r>
          </w:p>
          <w:p w14:paraId="70EA1775" w14:textId="103DC646" w:rsidR="000B4718" w:rsidRPr="000B4718" w:rsidRDefault="000B4718" w:rsidP="000B471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B4718">
              <w:rPr>
                <w:bCs/>
                <w:sz w:val="20"/>
                <w:szCs w:val="20"/>
              </w:rPr>
              <w:t>Administracja zespolona i niezespolona</w:t>
            </w:r>
            <w:r w:rsidR="00315734">
              <w:rPr>
                <w:bCs/>
                <w:sz w:val="20"/>
                <w:szCs w:val="20"/>
              </w:rPr>
              <w:t xml:space="preserve"> wobec bezpieczeństwa wewnętrznego</w:t>
            </w:r>
          </w:p>
          <w:p w14:paraId="5F92DFCF" w14:textId="77777777" w:rsidR="000B4718" w:rsidRPr="000B4718" w:rsidRDefault="000B4718" w:rsidP="000B471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B4718">
              <w:rPr>
                <w:bCs/>
                <w:sz w:val="20"/>
                <w:szCs w:val="20"/>
              </w:rPr>
              <w:t>Istota samorządu terytorialnego</w:t>
            </w:r>
          </w:p>
          <w:p w14:paraId="20A0EF3A" w14:textId="77777777" w:rsidR="000B4718" w:rsidRPr="000B4718" w:rsidRDefault="000B4718" w:rsidP="000B471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B4718">
              <w:rPr>
                <w:bCs/>
                <w:sz w:val="20"/>
                <w:szCs w:val="20"/>
              </w:rPr>
              <w:t>Gmina</w:t>
            </w:r>
          </w:p>
          <w:p w14:paraId="5906548B" w14:textId="77777777" w:rsidR="000B4718" w:rsidRPr="000B4718" w:rsidRDefault="000B4718" w:rsidP="000B471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B4718">
              <w:rPr>
                <w:bCs/>
                <w:sz w:val="20"/>
                <w:szCs w:val="20"/>
              </w:rPr>
              <w:t>Powiat</w:t>
            </w:r>
          </w:p>
          <w:p w14:paraId="62E6357B" w14:textId="77777777" w:rsidR="000B4718" w:rsidRPr="000B4718" w:rsidRDefault="000B4718" w:rsidP="000B471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B4718">
              <w:rPr>
                <w:bCs/>
                <w:sz w:val="20"/>
                <w:szCs w:val="20"/>
              </w:rPr>
              <w:t>Samorząd wojewódzki</w:t>
            </w:r>
          </w:p>
          <w:p w14:paraId="28735554" w14:textId="77777777" w:rsidR="00315734" w:rsidRDefault="00B05F4F" w:rsidP="000B471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Pojęcie kontroli i nadzoru. Najwyższa Izba Kontroli.</w:t>
            </w:r>
            <w:r w:rsidR="00315734">
              <w:rPr>
                <w:bCs/>
                <w:sz w:val="20"/>
                <w:szCs w:val="20"/>
              </w:rPr>
              <w:t xml:space="preserve"> </w:t>
            </w:r>
          </w:p>
          <w:p w14:paraId="0C4DDA2D" w14:textId="3E2B9156" w:rsidR="00B05F4F" w:rsidRPr="000B4718" w:rsidRDefault="00315734" w:rsidP="000B471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Kontrola jako istotny element systemu bezpieczeństwa wewnętrznego</w:t>
            </w:r>
          </w:p>
          <w:p w14:paraId="6D8B92F0" w14:textId="6B9D4896" w:rsidR="000B4718" w:rsidRPr="00171E74" w:rsidRDefault="000B4718" w:rsidP="00315734">
            <w:pPr>
              <w:widowControl/>
              <w:suppressAutoHyphens w:val="0"/>
              <w:autoSpaceDN/>
              <w:ind w:left="360"/>
              <w:textAlignment w:val="auto"/>
              <w:rPr>
                <w:bCs/>
                <w:sz w:val="20"/>
                <w:szCs w:val="20"/>
              </w:rPr>
            </w:pPr>
          </w:p>
        </w:tc>
      </w:tr>
    </w:tbl>
    <w:p w14:paraId="76A048BC" w14:textId="77777777" w:rsidR="000D5A57" w:rsidRDefault="000D5A57">
      <w:pPr>
        <w:pStyle w:val="Standard"/>
        <w:spacing w:after="0" w:line="240" w:lineRule="auto"/>
      </w:pPr>
    </w:p>
    <w:sectPr w:rsidR="000D5A57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C849E" w14:textId="77777777" w:rsidR="00CE1827" w:rsidRDefault="00CE1827">
      <w:r>
        <w:separator/>
      </w:r>
    </w:p>
  </w:endnote>
  <w:endnote w:type="continuationSeparator" w:id="0">
    <w:p w14:paraId="5C461C18" w14:textId="77777777" w:rsidR="00CE1827" w:rsidRDefault="00CE1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FEA44" w14:textId="77777777" w:rsidR="00CE1827" w:rsidRDefault="00CE1827">
      <w:r>
        <w:rPr>
          <w:color w:val="000000"/>
        </w:rPr>
        <w:separator/>
      </w:r>
    </w:p>
  </w:footnote>
  <w:footnote w:type="continuationSeparator" w:id="0">
    <w:p w14:paraId="53F8F7E1" w14:textId="77777777" w:rsidR="00CE1827" w:rsidRDefault="00CE18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8461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A57"/>
    <w:rsid w:val="000265CD"/>
    <w:rsid w:val="00054242"/>
    <w:rsid w:val="000778CF"/>
    <w:rsid w:val="000A5932"/>
    <w:rsid w:val="000B4718"/>
    <w:rsid w:val="000D5A57"/>
    <w:rsid w:val="00160891"/>
    <w:rsid w:val="00176259"/>
    <w:rsid w:val="001F0A44"/>
    <w:rsid w:val="002B3FD7"/>
    <w:rsid w:val="00315734"/>
    <w:rsid w:val="00367259"/>
    <w:rsid w:val="00491E01"/>
    <w:rsid w:val="00521BCF"/>
    <w:rsid w:val="00597E03"/>
    <w:rsid w:val="006371D0"/>
    <w:rsid w:val="006E0FB8"/>
    <w:rsid w:val="00923DAC"/>
    <w:rsid w:val="009D180F"/>
    <w:rsid w:val="00A12835"/>
    <w:rsid w:val="00B05F4F"/>
    <w:rsid w:val="00C109D9"/>
    <w:rsid w:val="00C977C6"/>
    <w:rsid w:val="00CC2ABE"/>
    <w:rsid w:val="00CD7FAF"/>
    <w:rsid w:val="00CE1827"/>
    <w:rsid w:val="00D7199A"/>
    <w:rsid w:val="00DB5FCE"/>
    <w:rsid w:val="00DE1935"/>
    <w:rsid w:val="00E75465"/>
    <w:rsid w:val="00F2220A"/>
    <w:rsid w:val="00F30FA7"/>
    <w:rsid w:val="00FF2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B2D19"/>
  <w15:docId w15:val="{6A12B93C-3D2E-4D9E-BF86-04BFCECFD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6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435</Words>
  <Characters>3061</Characters>
  <Application>Microsoft Office Word</Application>
  <DocSecurity>0</DocSecurity>
  <Lines>191</Lines>
  <Paragraphs>145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8</cp:revision>
  <cp:lastPrinted>2019-04-12T10:28:00Z</cp:lastPrinted>
  <dcterms:created xsi:type="dcterms:W3CDTF">2026-04-22T16:49:00Z</dcterms:created>
  <dcterms:modified xsi:type="dcterms:W3CDTF">2026-05-14T16:30:00Z</dcterms:modified>
</cp:coreProperties>
</file>